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2" w:rsidRDefault="00D52FD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参加双跨团人员出访前公示信息表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11"/>
        <w:gridCol w:w="1729"/>
        <w:gridCol w:w="1260"/>
        <w:gridCol w:w="720"/>
        <w:gridCol w:w="1260"/>
      </w:tblGrid>
      <w:tr w:rsidR="006F42E2">
        <w:trPr>
          <w:jc w:val="center"/>
        </w:trPr>
        <w:tc>
          <w:tcPr>
            <w:tcW w:w="4319" w:type="dxa"/>
            <w:gridSpan w:val="2"/>
            <w:vAlign w:val="center"/>
          </w:tcPr>
          <w:p w:rsidR="006F42E2" w:rsidRDefault="00D52FDC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派员单位（盖章）：</w:t>
            </w:r>
            <w:r w:rsidR="00081DD0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四川农业大学</w:t>
            </w:r>
          </w:p>
        </w:tc>
        <w:tc>
          <w:tcPr>
            <w:tcW w:w="4969" w:type="dxa"/>
            <w:gridSpan w:val="4"/>
            <w:vAlign w:val="center"/>
          </w:tcPr>
          <w:p w:rsidR="006F42E2" w:rsidRDefault="00D52FDC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联系人：</w:t>
            </w:r>
            <w:r w:rsidR="00081DD0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毛彦玲</w:t>
            </w:r>
            <w:r>
              <w:rPr>
                <w:rFonts w:eastAsia="方正仿宋简体"/>
                <w:sz w:val="28"/>
                <w:szCs w:val="28"/>
              </w:rPr>
              <w:t xml:space="preserve">  </w:t>
            </w:r>
            <w:r>
              <w:rPr>
                <w:rFonts w:eastAsia="方正仿宋简体" w:cs="方正仿宋简体" w:hint="eastAsia"/>
                <w:sz w:val="28"/>
                <w:szCs w:val="28"/>
              </w:rPr>
              <w:t>电话：</w:t>
            </w:r>
            <w:r w:rsidR="00081DD0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028-86290885</w:t>
            </w:r>
          </w:p>
        </w:tc>
      </w:tr>
      <w:tr w:rsidR="006F42E2" w:rsidRPr="00F1604C">
        <w:trPr>
          <w:jc w:val="center"/>
        </w:trPr>
        <w:tc>
          <w:tcPr>
            <w:tcW w:w="4319" w:type="dxa"/>
            <w:gridSpan w:val="2"/>
            <w:vAlign w:val="center"/>
          </w:tcPr>
          <w:p w:rsidR="006F42E2" w:rsidRDefault="00D52FDC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公示地址：</w:t>
            </w:r>
            <w:r w:rsidR="00081DD0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国际交流合作处网页</w:t>
            </w:r>
          </w:p>
        </w:tc>
        <w:tc>
          <w:tcPr>
            <w:tcW w:w="4969" w:type="dxa"/>
            <w:gridSpan w:val="4"/>
            <w:vAlign w:val="center"/>
          </w:tcPr>
          <w:p w:rsidR="006F42E2" w:rsidRPr="00F1604C" w:rsidRDefault="00D52FDC" w:rsidP="00F1604C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公示时间：</w:t>
            </w:r>
            <w:r w:rsidRPr="00F1604C">
              <w:rPr>
                <w:rFonts w:ascii="华文仿宋" w:eastAsia="华文仿宋" w:hAnsi="华文仿宋"/>
                <w:bCs/>
                <w:sz w:val="28"/>
                <w:szCs w:val="28"/>
              </w:rPr>
              <w:t>2018</w:t>
            </w: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</w:t>
            </w:r>
            <w:r w:rsidR="00081DD0"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7</w:t>
            </w: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月</w:t>
            </w: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</w:t>
            </w:r>
            <w:r w:rsidR="00081DD0"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9</w:t>
            </w:r>
            <w:r w:rsid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日</w:t>
            </w:r>
            <w:r w:rsidRPr="00F1604C">
              <w:rPr>
                <w:rFonts w:ascii="华文仿宋" w:eastAsia="华文仿宋" w:hAnsi="华文仿宋"/>
                <w:bCs/>
                <w:sz w:val="28"/>
                <w:szCs w:val="28"/>
              </w:rPr>
              <w:t>—</w:t>
            </w:r>
            <w:r w:rsidR="00081DD0"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13</w:t>
            </w: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 xml:space="preserve"> </w:t>
            </w:r>
            <w:r w:rsidRPr="00F1604C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日</w:t>
            </w:r>
          </w:p>
        </w:tc>
      </w:tr>
      <w:tr w:rsidR="006F42E2">
        <w:trPr>
          <w:trHeight w:val="749"/>
          <w:jc w:val="center"/>
        </w:trPr>
        <w:tc>
          <w:tcPr>
            <w:tcW w:w="1908" w:type="dxa"/>
            <w:vAlign w:val="center"/>
          </w:tcPr>
          <w:p w:rsidR="006F42E2" w:rsidRDefault="00D52FDC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参团人姓名</w:t>
            </w:r>
          </w:p>
        </w:tc>
        <w:tc>
          <w:tcPr>
            <w:tcW w:w="4140" w:type="dxa"/>
            <w:gridSpan w:val="2"/>
            <w:vAlign w:val="center"/>
          </w:tcPr>
          <w:p w:rsidR="006F42E2" w:rsidRDefault="00D52FDC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 w:rsidR="006F42E2" w:rsidRDefault="00D52FDC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:rsidR="006F42E2" w:rsidRDefault="00D52FDC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上次出</w:t>
            </w:r>
          </w:p>
          <w:p w:rsidR="006F42E2" w:rsidRDefault="00D52FDC"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  <w:u w:val="single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访时间</w:t>
            </w:r>
          </w:p>
        </w:tc>
      </w:tr>
      <w:tr w:rsidR="006F42E2">
        <w:trPr>
          <w:trHeight w:val="453"/>
          <w:jc w:val="center"/>
        </w:trPr>
        <w:tc>
          <w:tcPr>
            <w:tcW w:w="1908" w:type="dxa"/>
            <w:vAlign w:val="center"/>
          </w:tcPr>
          <w:p w:rsidR="006F42E2" w:rsidRDefault="00081DD0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陈代文</w:t>
            </w:r>
          </w:p>
        </w:tc>
        <w:tc>
          <w:tcPr>
            <w:tcW w:w="4140" w:type="dxa"/>
            <w:gridSpan w:val="2"/>
            <w:vAlign w:val="center"/>
          </w:tcPr>
          <w:p w:rsidR="006F42E2" w:rsidRDefault="00081DD0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四川农业大学</w:t>
            </w:r>
          </w:p>
        </w:tc>
        <w:tc>
          <w:tcPr>
            <w:tcW w:w="1980" w:type="dxa"/>
            <w:gridSpan w:val="2"/>
            <w:vAlign w:val="center"/>
          </w:tcPr>
          <w:p w:rsidR="006F42E2" w:rsidRDefault="00081DD0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副</w:t>
            </w:r>
            <w:r w:rsidR="00D52FDC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校长</w:t>
            </w:r>
          </w:p>
        </w:tc>
        <w:tc>
          <w:tcPr>
            <w:tcW w:w="1260" w:type="dxa"/>
            <w:vAlign w:val="center"/>
          </w:tcPr>
          <w:p w:rsidR="006F42E2" w:rsidRDefault="00D52FDC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bookmarkStart w:id="0" w:name="_GoBack"/>
            <w:r w:rsidRPr="009272A9">
              <w:rPr>
                <w:rFonts w:ascii="华文仿宋" w:eastAsia="华文仿宋" w:hAnsi="华文仿宋"/>
                <w:bCs/>
                <w:sz w:val="28"/>
                <w:szCs w:val="28"/>
              </w:rPr>
              <w:t>201</w:t>
            </w:r>
            <w:r w:rsidRPr="009272A9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7</w:t>
            </w:r>
            <w:r w:rsidRPr="009272A9">
              <w:rPr>
                <w:rFonts w:ascii="华文仿宋" w:eastAsia="华文仿宋" w:hAnsi="华文仿宋"/>
                <w:bCs/>
                <w:sz w:val="28"/>
                <w:szCs w:val="28"/>
              </w:rPr>
              <w:t>.</w:t>
            </w:r>
            <w:r w:rsidR="00A01CD6" w:rsidRPr="009272A9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4</w:t>
            </w:r>
            <w:bookmarkEnd w:id="0"/>
          </w:p>
        </w:tc>
      </w:tr>
      <w:tr w:rsidR="006F42E2">
        <w:trPr>
          <w:trHeight w:val="391"/>
          <w:jc w:val="center"/>
        </w:trPr>
        <w:tc>
          <w:tcPr>
            <w:tcW w:w="1908" w:type="dxa"/>
            <w:vAlign w:val="center"/>
          </w:tcPr>
          <w:p w:rsidR="006F42E2" w:rsidRDefault="006F42E2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6F42E2" w:rsidRDefault="006F42E2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42E2" w:rsidRDefault="006F42E2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F42E2" w:rsidRDefault="006F42E2">
            <w:pPr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6F42E2">
        <w:trPr>
          <w:trHeight w:val="999"/>
          <w:jc w:val="center"/>
        </w:trPr>
        <w:tc>
          <w:tcPr>
            <w:tcW w:w="1908" w:type="dxa"/>
            <w:vAlign w:val="center"/>
          </w:tcPr>
          <w:p w:rsidR="006F42E2" w:rsidRDefault="00D52FDC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预计出访时间：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2018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11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日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-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11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5400" w:type="dxa"/>
            <w:gridSpan w:val="3"/>
            <w:vAlign w:val="center"/>
          </w:tcPr>
          <w:p w:rsidR="006F42E2" w:rsidRDefault="00D52FDC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出访国家（地区）：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巴西、阿根廷、乌拉圭</w:t>
            </w:r>
          </w:p>
        </w:tc>
        <w:tc>
          <w:tcPr>
            <w:tcW w:w="1980" w:type="dxa"/>
            <w:gridSpan w:val="2"/>
            <w:vAlign w:val="center"/>
          </w:tcPr>
          <w:p w:rsidR="006F42E2" w:rsidRDefault="00D52FDC">
            <w:pPr>
              <w:spacing w:line="3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在外天数：</w:t>
            </w:r>
          </w:p>
          <w:p w:rsidR="006F42E2" w:rsidRDefault="00D52FDC">
            <w:pPr>
              <w:spacing w:line="32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天</w:t>
            </w:r>
          </w:p>
        </w:tc>
      </w:tr>
      <w:tr w:rsidR="006F42E2">
        <w:trPr>
          <w:trHeight w:val="585"/>
          <w:jc w:val="center"/>
        </w:trPr>
        <w:tc>
          <w:tcPr>
            <w:tcW w:w="4319" w:type="dxa"/>
            <w:gridSpan w:val="2"/>
            <w:vAlign w:val="center"/>
          </w:tcPr>
          <w:p w:rsidR="006F42E2" w:rsidRDefault="00D52FDC">
            <w:pPr>
              <w:pStyle w:val="a5"/>
              <w:snapToGrid w:val="0"/>
              <w:spacing w:line="500" w:lineRule="exact"/>
              <w:ind w:firstLineChars="0" w:firstLine="0"/>
              <w:rPr>
                <w:rFonts w:ascii="华文仿宋" w:eastAsia="华文仿宋" w:hAnsi="华文仿宋"/>
                <w:bCs/>
                <w:sz w:val="30"/>
                <w:szCs w:val="30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预算金额（每人</w:t>
            </w:r>
            <w:r>
              <w:rPr>
                <w:rFonts w:eastAsia="方正仿宋简体"/>
                <w:sz w:val="24"/>
                <w:szCs w:val="24"/>
              </w:rPr>
              <w:t>/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元）：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公务舱：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69800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元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人，经济舱：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59800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元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Times New Roman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4969" w:type="dxa"/>
            <w:gridSpan w:val="4"/>
            <w:vAlign w:val="center"/>
          </w:tcPr>
          <w:p w:rsidR="006F42E2" w:rsidRDefault="00D52FDC">
            <w:pPr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经费来源：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学校出国经费</w:t>
            </w:r>
          </w:p>
        </w:tc>
      </w:tr>
      <w:tr w:rsidR="006F42E2">
        <w:trPr>
          <w:trHeight w:val="665"/>
          <w:jc w:val="center"/>
        </w:trPr>
        <w:tc>
          <w:tcPr>
            <w:tcW w:w="9288" w:type="dxa"/>
            <w:gridSpan w:val="6"/>
            <w:vAlign w:val="center"/>
          </w:tcPr>
          <w:p w:rsidR="006F42E2" w:rsidRDefault="00D52FDC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组团单位：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四川省教育厅</w:t>
            </w:r>
          </w:p>
        </w:tc>
      </w:tr>
      <w:tr w:rsidR="006F42E2">
        <w:trPr>
          <w:trHeight w:val="738"/>
          <w:jc w:val="center"/>
        </w:trPr>
        <w:tc>
          <w:tcPr>
            <w:tcW w:w="9288" w:type="dxa"/>
            <w:gridSpan w:val="6"/>
            <w:vAlign w:val="center"/>
          </w:tcPr>
          <w:p w:rsidR="006F42E2" w:rsidRDefault="00D52FDC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往返路线：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成都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多哈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圣保罗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里约热内卢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布宜诺斯艾利斯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拉普拉塔市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布宜诺斯艾利斯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科洛尼亚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米纳斯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蒙得维的亚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布宜诺斯艾利斯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多哈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成都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（暂定）</w:t>
            </w:r>
          </w:p>
        </w:tc>
      </w:tr>
      <w:tr w:rsidR="006F42E2">
        <w:trPr>
          <w:trHeight w:val="841"/>
          <w:jc w:val="center"/>
        </w:trPr>
        <w:tc>
          <w:tcPr>
            <w:tcW w:w="9288" w:type="dxa"/>
            <w:gridSpan w:val="6"/>
            <w:vAlign w:val="center"/>
          </w:tcPr>
          <w:p w:rsidR="006F42E2" w:rsidRDefault="00D52FDC">
            <w:pPr>
              <w:pStyle w:val="a5"/>
              <w:spacing w:line="360" w:lineRule="exact"/>
              <w:ind w:firstLineChars="0" w:firstLine="0"/>
              <w:rPr>
                <w:rFonts w:eastAsia="方正仿宋简体" w:cs="Times New Roman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出访任务：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</w:p>
          <w:p w:rsidR="006F42E2" w:rsidRDefault="00D52F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文化建设：拜访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巴西佩德罗二</w:t>
            </w:r>
            <w:proofErr w:type="gramStart"/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世</w:t>
            </w:r>
            <w:proofErr w:type="gramEnd"/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>联邦学院和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里约热内卢天主教大学孔子学院，深化“一带一路教育行动”，以校际人文交流开展“讲好中国故事，传播好中国声音”的文化交流活动，宣传四川区域及学校文化作品，增强学校的文化传播力和辐射力。</w:t>
            </w:r>
          </w:p>
          <w:p w:rsidR="006F42E2" w:rsidRDefault="00D52F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人才培养：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拜访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阿根廷布宜诺斯艾利斯理工学院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，深化交流合作；推进学生的国际化培养，拓展拉美区域的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“外语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专业”复合型人才培养模式，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推进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与拉美地区紧密合作高校的联合人才培养项目。</w:t>
            </w:r>
          </w:p>
          <w:p w:rsidR="006F42E2" w:rsidRDefault="00D52F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探索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新型智库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建设：深化乌拉圭拉瓦耶哈省与四川省的省级友好关系，回访乌拉圭拉瓦耶哈省省长培尼亚女士，拜访拉瓦耶哈省的高校，为学校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新型智库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建设拓展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优质合作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渠道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。</w:t>
            </w:r>
          </w:p>
          <w:p w:rsidR="006F42E2" w:rsidRDefault="00D52FDC">
            <w:pPr>
              <w:numPr>
                <w:ilvl w:val="0"/>
                <w:numId w:val="1"/>
              </w:numPr>
              <w:snapToGrid w:val="0"/>
              <w:spacing w:line="360" w:lineRule="exact"/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向海外高校、高层次人才推介学校招生引智的政策与环境；推进学校留学生项目宣传及招生工作。</w:t>
            </w:r>
          </w:p>
        </w:tc>
      </w:tr>
      <w:tr w:rsidR="006F42E2">
        <w:trPr>
          <w:trHeight w:val="621"/>
          <w:jc w:val="center"/>
        </w:trPr>
        <w:tc>
          <w:tcPr>
            <w:tcW w:w="4319" w:type="dxa"/>
            <w:gridSpan w:val="2"/>
            <w:vAlign w:val="center"/>
          </w:tcPr>
          <w:p w:rsidR="006F42E2" w:rsidRDefault="00D52FD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单位监督电话：</w:t>
            </w:r>
            <w:r>
              <w:rPr>
                <w:rFonts w:eastAsia="方正仿宋简体" w:hint="eastAsia"/>
                <w:sz w:val="28"/>
                <w:szCs w:val="28"/>
              </w:rPr>
              <w:t>0</w:t>
            </w:r>
            <w:r w:rsidR="0045537A">
              <w:rPr>
                <w:rFonts w:eastAsia="方正仿宋简体" w:hint="eastAsia"/>
                <w:sz w:val="28"/>
                <w:szCs w:val="28"/>
              </w:rPr>
              <w:t>28-86290885</w:t>
            </w:r>
          </w:p>
        </w:tc>
        <w:tc>
          <w:tcPr>
            <w:tcW w:w="4969" w:type="dxa"/>
            <w:gridSpan w:val="4"/>
            <w:vAlign w:val="center"/>
          </w:tcPr>
          <w:p w:rsidR="006F42E2" w:rsidRDefault="00D52FDC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任务审批监督电话：</w:t>
            </w:r>
            <w:r>
              <w:rPr>
                <w:rFonts w:eastAsia="方正仿宋简体"/>
                <w:sz w:val="28"/>
                <w:szCs w:val="28"/>
              </w:rPr>
              <w:t>028-84356795</w:t>
            </w:r>
          </w:p>
        </w:tc>
      </w:tr>
      <w:tr w:rsidR="006F42E2">
        <w:trPr>
          <w:trHeight w:val="971"/>
          <w:jc w:val="center"/>
        </w:trPr>
        <w:tc>
          <w:tcPr>
            <w:tcW w:w="9288" w:type="dxa"/>
            <w:gridSpan w:val="6"/>
            <w:vAlign w:val="center"/>
          </w:tcPr>
          <w:p w:rsidR="006F42E2" w:rsidRDefault="00D52FD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8"/>
                <w:szCs w:val="28"/>
              </w:rPr>
              <w:t>公示情况：</w:t>
            </w:r>
            <w:r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 </w:t>
            </w:r>
          </w:p>
          <w:p w:rsidR="006F42E2" w:rsidRDefault="006F42E2">
            <w:pPr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6F42E2" w:rsidRDefault="006F42E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sectPr w:rsidR="006F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DC" w:rsidRDefault="00D52FDC" w:rsidP="00A01CD6">
      <w:r>
        <w:separator/>
      </w:r>
    </w:p>
  </w:endnote>
  <w:endnote w:type="continuationSeparator" w:id="0">
    <w:p w:rsidR="00D52FDC" w:rsidRDefault="00D52FDC" w:rsidP="00A0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DC" w:rsidRDefault="00D52FDC" w:rsidP="00A01CD6">
      <w:r>
        <w:separator/>
      </w:r>
    </w:p>
  </w:footnote>
  <w:footnote w:type="continuationSeparator" w:id="0">
    <w:p w:rsidR="00D52FDC" w:rsidRDefault="00D52FDC" w:rsidP="00A0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A39"/>
    <w:multiLevelType w:val="multilevel"/>
    <w:tmpl w:val="3F612A3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42E"/>
    <w:rsid w:val="00016572"/>
    <w:rsid w:val="00081DD0"/>
    <w:rsid w:val="00087541"/>
    <w:rsid w:val="001050A6"/>
    <w:rsid w:val="002116A3"/>
    <w:rsid w:val="00283A6D"/>
    <w:rsid w:val="00291AF7"/>
    <w:rsid w:val="00307A4E"/>
    <w:rsid w:val="00345ADC"/>
    <w:rsid w:val="00377345"/>
    <w:rsid w:val="003A442E"/>
    <w:rsid w:val="0045537A"/>
    <w:rsid w:val="004A51B9"/>
    <w:rsid w:val="004B5308"/>
    <w:rsid w:val="004D5E20"/>
    <w:rsid w:val="00526255"/>
    <w:rsid w:val="005B31DA"/>
    <w:rsid w:val="005C059E"/>
    <w:rsid w:val="00606AA0"/>
    <w:rsid w:val="00627FD5"/>
    <w:rsid w:val="006835A5"/>
    <w:rsid w:val="006F42E2"/>
    <w:rsid w:val="007B4D99"/>
    <w:rsid w:val="007E1C99"/>
    <w:rsid w:val="00822E34"/>
    <w:rsid w:val="0085365A"/>
    <w:rsid w:val="008E05BE"/>
    <w:rsid w:val="009272A9"/>
    <w:rsid w:val="00954A4E"/>
    <w:rsid w:val="009F5AD7"/>
    <w:rsid w:val="00A01CD6"/>
    <w:rsid w:val="00A57AB2"/>
    <w:rsid w:val="00A864C4"/>
    <w:rsid w:val="00B5367E"/>
    <w:rsid w:val="00BD7789"/>
    <w:rsid w:val="00C01E0B"/>
    <w:rsid w:val="00C15E25"/>
    <w:rsid w:val="00C444EA"/>
    <w:rsid w:val="00C66E10"/>
    <w:rsid w:val="00C939A4"/>
    <w:rsid w:val="00CE126B"/>
    <w:rsid w:val="00D52FDC"/>
    <w:rsid w:val="00DA62AB"/>
    <w:rsid w:val="00DB6BE9"/>
    <w:rsid w:val="00E55721"/>
    <w:rsid w:val="00F1604C"/>
    <w:rsid w:val="00F27FE7"/>
    <w:rsid w:val="00FC1B57"/>
    <w:rsid w:val="38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character" w:customStyle="1" w:styleId="Char0">
    <w:name w:val="页眉 Char"/>
    <w:link w:val="a4"/>
    <w:uiPriority w:val="99"/>
    <w:qFormat/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uiPriority w:val="9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参加双跨团人员出访前公示信息表</dc:title>
  <dc:creator>微软用户</dc:creator>
  <cp:lastModifiedBy>win7</cp:lastModifiedBy>
  <cp:revision>19</cp:revision>
  <cp:lastPrinted>2018-06-20T02:02:00Z</cp:lastPrinted>
  <dcterms:created xsi:type="dcterms:W3CDTF">2018-02-01T02:04:00Z</dcterms:created>
  <dcterms:modified xsi:type="dcterms:W3CDTF">2018-07-10T00:45:00Z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